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FE" w:rsidRPr="00435AFE" w:rsidRDefault="00435AFE" w:rsidP="00435AF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435AFE">
        <w:rPr>
          <w:rFonts w:ascii="Times New Roman" w:eastAsia="Times New Roman" w:hAnsi="Times New Roman" w:cs="Times New Roman"/>
          <w:b/>
          <w:bCs/>
          <w:color w:val="111111"/>
          <w:kern w:val="36"/>
          <w:sz w:val="24"/>
          <w:szCs w:val="24"/>
          <w:lang w:eastAsia="ru-RU"/>
        </w:rPr>
        <w:t>Рекомендации для родителей "Безопасность ребенка в сети интернет"</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Интернет является прекрасным источником для новых знаний, помогает в учебе, занимает досуг. Но в то же время, Сеть таит в себе много опасностей. Обязательно нужно поговорить с детьми, объяснить, что могут возникать различные неприятные ситуации и то, как из них лучшим образом выходить. Помните, что безопасность ваших детей в Интернете, на 90% зависит от вас. Напомните детям, что каждый компьютер, ноутбук имеет персональный IP- адрес. Поэтому всегда очень легко установить адрес и данные пользователя.</w:t>
      </w:r>
    </w:p>
    <w:p w:rsidR="00435AFE" w:rsidRPr="00435AFE" w:rsidRDefault="00435AFE" w:rsidP="00435AFE">
      <w:p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защитить детей от негативной информации?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 связи с развитием новых технологий в области виртуального пространства, в том числе с распространением сети Интернет, возникла проблема, связанная с доступом несовершеннолетних к информации сомнительного содержания и противоречащей общепринятой этике. В настоящее время любой человек, в том числе и несовершеннолетний, владеющий знаниями в области компьютерных технологий, может получить доступ к данным, хранящимся в Интернете, или создать свой собственный веб - ресурс. Отсутствие контроля со стороны родителей за использованием детьми сети Интернет - одна из причин доступности негативной информации несовершеннолетним. Памятка родителям по безопасному использованию детьми сети Интернет. Основные правила, которые помогут оградить Ваших детей от информации сомнительного содержания и противоречащей общепринятой этике, позволят избежать детям проблем с законом.</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Правило №1</w:t>
      </w:r>
      <w:r w:rsidRPr="00435AFE">
        <w:rPr>
          <w:rFonts w:ascii="Times New Roman" w:eastAsia="Times New Roman" w:hAnsi="Times New Roman" w:cs="Times New Roman"/>
          <w:sz w:val="24"/>
          <w:szCs w:val="24"/>
          <w:lang w:eastAsia="ru-RU"/>
        </w:rPr>
        <w:t xml:space="preserve"> </w:t>
      </w:r>
      <w:r w:rsidRPr="00435AFE">
        <w:rPr>
          <w:rFonts w:ascii="Times New Roman" w:eastAsia="Times New Roman" w:hAnsi="Times New Roman" w:cs="Times New Roman"/>
          <w:color w:val="111111"/>
          <w:sz w:val="24"/>
          <w:szCs w:val="24"/>
          <w:lang w:eastAsia="ru-RU"/>
        </w:rPr>
        <w:t>Родители должны знать интересы и цели детей, которые используют сеть Интернет.</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Правило №2</w:t>
      </w:r>
      <w:r w:rsidRPr="00435AFE">
        <w:rPr>
          <w:rFonts w:ascii="Times New Roman" w:eastAsia="Times New Roman" w:hAnsi="Times New Roman" w:cs="Times New Roman"/>
          <w:sz w:val="24"/>
          <w:szCs w:val="24"/>
          <w:lang w:eastAsia="ru-RU"/>
        </w:rPr>
        <w:t xml:space="preserve"> </w:t>
      </w:r>
      <w:r w:rsidRPr="00435AFE">
        <w:rPr>
          <w:rFonts w:ascii="Times New Roman" w:eastAsia="Times New Roman" w:hAnsi="Times New Roman" w:cs="Times New Roman"/>
          <w:color w:val="111111"/>
          <w:sz w:val="24"/>
          <w:szCs w:val="24"/>
          <w:lang w:eastAsia="ru-RU"/>
        </w:rPr>
        <w:t>Рекомендуется допускать использование сети Интернет детьми в присутствии взрослых. Доступ к данному информационному ресурсу должен быть эффективным и безопасным.</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Правило №3 Необходимо исключить доступ детей к ресурсам сети Интернет, содержание которых противоречит законодательству Российской Федерации, может оказать негативное влияние на несовершеннолетних (информацию, пропагандирующую порнографию, культ насилия и жестокости, наркоманию, токсикоманию, антиобщественное поведение, сайты, содержащие описание или изображение убийств, мертвых тел, насилия и т.п.).</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Правило №4 В случае самостоятельного доступа детей к сети Интернет, родители должны контролировать использование информации несовершеннолетними. О характере и объеме информации, полученной детьми в интернет – ресурсах, необходимо узнавать в «Журнале обозревателя» программы "Internet Explorer" . Как ограничить доступ детей к негативной информации в сети Интернет? С целью ограничения доступа детей к «вредным» материалам родители и другие члены семьи могут установить на компьютеры программу «Касперский Интернет секьюрити 2010»: в настройке программы применить вкладку «Родительский контроль», при этом произойдет блокировка информации, связанной с порнографическими сюжетами, жестокостью, нецензурной лексикой и др., оказывающей негативное влияние на детей и подростков.</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 xml:space="preserve">Правила №5 Расскажите детям о порнографии в Интернете. Каждый, кто пользуется социальными сетями, должен помнить, что информация о комментариях, отметках </w:t>
      </w:r>
      <w:r w:rsidRPr="00435AFE">
        <w:rPr>
          <w:rFonts w:ascii="Times New Roman" w:eastAsia="Times New Roman" w:hAnsi="Times New Roman" w:cs="Times New Roman"/>
          <w:color w:val="111111"/>
          <w:sz w:val="24"/>
          <w:szCs w:val="24"/>
          <w:lang w:eastAsia="ru-RU"/>
        </w:rPr>
        <w:lastRenderedPageBreak/>
        <w:t>«лайк»,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порнороликами - рекламируете порнографию, то есть занимаетесь её распространением. А это преступление!</w:t>
      </w:r>
    </w:p>
    <w:p w:rsidR="00435AFE" w:rsidRPr="00435AFE" w:rsidRDefault="00435AFE" w:rsidP="00435AF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435AFE">
        <w:rPr>
          <w:rFonts w:ascii="Times New Roman" w:eastAsia="Times New Roman" w:hAnsi="Times New Roman" w:cs="Times New Roman"/>
          <w:b/>
          <w:bCs/>
          <w:color w:val="111111"/>
          <w:kern w:val="36"/>
          <w:sz w:val="24"/>
          <w:szCs w:val="24"/>
          <w:lang w:eastAsia="ru-RU"/>
        </w:rPr>
        <w:t>Советы по безопасности для детей разного возраста Возраст от 7 до 8 лет</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c:\Users\User\AppData\Local\Microsoft\Windows\Temporary Internet Files в операционной системе).</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Помочь вам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p>
    <w:p w:rsidR="00435AFE" w:rsidRPr="00435AFE" w:rsidRDefault="00435AFE" w:rsidP="00435AFE">
      <w:p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Что можно посоветовать в плане безопасности в таком возрасте?</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Создайте список домашних правил посещения Интернет при участии детей и требуйте его выполнения;</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Требуйте от вашего ребенка соблюдения временных норм нахождения за компьютером;</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Компьютер с подключением в Интернет должен находиться в общей комнате под присмотром родителей;</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lastRenderedPageBreak/>
        <w:t>Используйте специальные детские поисковые машины, типа MSN Kids Search;</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Создайте семейный электронный ящик чтобы не позволить детям иметь собственные адреса;</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Блокируйте доступ к сайтам с бесплатными почтовыми ящиками с помощью соответствующего ПО;</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Научите детей не загружать файлы, программы или музыку без вашего согласия;</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Используйте фильтры электронной почты для блокирования сообщений от конкретных людей или содержащих определенные слова или фразы.</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разрешайте детям использовать службы мгновенного обмена сообщениями;</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 «белый» список сайтов, разрешенных для посещения, вносите только сайты с хорошей репутацией;</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забывайте беседовать с детьми об их друзьях в Интернет, как если бы речь шла о друзьях в реальной жизни;</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делайте «табу» из вопросов половой жизни, так как в Интернет дети могут легко наткнуться на порнографию или сайты «для взрослых»;</w:t>
      </w:r>
    </w:p>
    <w:p w:rsidR="00435AFE" w:rsidRPr="00435AFE" w:rsidRDefault="00435AFE" w:rsidP="00435AF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35AFE" w:rsidRPr="00435AFE" w:rsidRDefault="00435AFE" w:rsidP="00435AF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435AFE">
        <w:rPr>
          <w:rFonts w:ascii="Times New Roman" w:eastAsia="Times New Roman" w:hAnsi="Times New Roman" w:cs="Times New Roman"/>
          <w:b/>
          <w:bCs/>
          <w:color w:val="111111"/>
          <w:kern w:val="36"/>
          <w:sz w:val="24"/>
          <w:szCs w:val="24"/>
          <w:lang w:eastAsia="ru-RU"/>
        </w:rPr>
        <w:t>9-12 лет</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35AFE" w:rsidRPr="00435AFE" w:rsidRDefault="00435AFE" w:rsidP="00435AFE">
      <w:p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Советы по безопасности в этом возрасте</w:t>
      </w:r>
    </w:p>
    <w:p w:rsidR="00435AFE" w:rsidRPr="00435AFE" w:rsidRDefault="00435AFE" w:rsidP="00435A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Создайте список домашних правил посещения Интернет при участии детей и требуйте его выполнения;</w:t>
      </w:r>
    </w:p>
    <w:p w:rsidR="00435AFE" w:rsidRPr="00435AFE" w:rsidRDefault="00435AFE" w:rsidP="00435A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Требуйте от вашего ребенка соблюдения временных норм нахождения за компьютером;</w:t>
      </w:r>
    </w:p>
    <w:p w:rsidR="00435AFE" w:rsidRPr="00435AFE" w:rsidRDefault="00435AFE" w:rsidP="00435A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35AFE" w:rsidRPr="00435AFE" w:rsidRDefault="00435AFE" w:rsidP="00435A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Компьютер с подключением в Интернет должен находиться в общей комнате под присмотром родителей;</w:t>
      </w:r>
    </w:p>
    <w:p w:rsidR="00435AFE" w:rsidRPr="00435AFE" w:rsidRDefault="00435AFE" w:rsidP="00435A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35AFE" w:rsidRPr="00435AFE" w:rsidRDefault="00435AFE" w:rsidP="00435A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забывайте беседовать с детьми об их друзьях в Интернет;</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Настаивайте, чтобы дети никогда не соглашались на личные встречи с друзьями по Интернет;</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Позволяйте детям заходить только на сайты из «белого» списка, который создайте вместе с ними;</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 xml:space="preserve">Приучите детей никогда не выдавать личную информацию средствами электронной почты, чатов, систем мгновенного обмена сообщениями, </w:t>
      </w:r>
      <w:r w:rsidRPr="00435AFE">
        <w:rPr>
          <w:rFonts w:ascii="Times New Roman" w:eastAsia="Times New Roman" w:hAnsi="Times New Roman" w:cs="Times New Roman"/>
          <w:color w:val="111111"/>
          <w:sz w:val="24"/>
          <w:szCs w:val="24"/>
          <w:lang w:eastAsia="ru-RU"/>
        </w:rPr>
        <w:lastRenderedPageBreak/>
        <w:t>регистрационных форм, личных профилей и при регистрации на конкурсы в Интернет;</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Создайте вашему ребенку ограниченную учетную запись для работы на компьютере;</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 если сами рассказали вам о своих угрозах или тревогах. Похвалите их и посоветуйте подойти еще раз в подобных случаях;</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Расскажите детям о порнографии в Интернет;</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435AFE" w:rsidRPr="00435AFE" w:rsidRDefault="00435AFE" w:rsidP="00435AF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Объясните детям, что нельзя использовать сеть для хулиганства, распространения сплетен или угроз.</w:t>
      </w:r>
    </w:p>
    <w:p w:rsidR="00435AFE" w:rsidRPr="00435AFE" w:rsidRDefault="00435AFE" w:rsidP="00435AF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435AFE">
        <w:rPr>
          <w:rFonts w:ascii="Times New Roman" w:eastAsia="Times New Roman" w:hAnsi="Times New Roman" w:cs="Times New Roman"/>
          <w:b/>
          <w:bCs/>
          <w:color w:val="111111"/>
          <w:kern w:val="36"/>
          <w:sz w:val="24"/>
          <w:szCs w:val="24"/>
          <w:lang w:eastAsia="ru-RU"/>
        </w:rPr>
        <w:t>13-17 лет</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35AFE" w:rsidRPr="00435AFE" w:rsidRDefault="00435AFE" w:rsidP="00435A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Советы по безопасности в этом возрасте</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435AFE" w:rsidRPr="00435AFE" w:rsidRDefault="00435AFE" w:rsidP="00435A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Что посоветовать в этом возрасте?</w:t>
      </w:r>
    </w:p>
    <w:p w:rsidR="00435AFE" w:rsidRPr="00435AFE" w:rsidRDefault="00435AFE" w:rsidP="00435AF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435AFE" w:rsidRPr="00435AFE" w:rsidRDefault="00435AFE" w:rsidP="00435AF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Компьютер с подключением к Интернет должен находиться в общей комнате;</w:t>
      </w:r>
    </w:p>
    <w:p w:rsidR="00435AFE" w:rsidRPr="00435AFE" w:rsidRDefault="00435AFE" w:rsidP="00435AF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общаются посредством служб мгновенного обмена сообщениями, чтобы убедиться, что эти люди им знакомы;</w:t>
      </w:r>
    </w:p>
    <w:p w:rsidR="00435AFE" w:rsidRPr="00435AFE" w:rsidRDefault="00435AFE" w:rsidP="00435A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35AFE" w:rsidRPr="00435AFE" w:rsidRDefault="00435AFE" w:rsidP="00435A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lastRenderedPageBreak/>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435AFE" w:rsidRPr="00435AFE" w:rsidRDefault="00435AFE" w:rsidP="00435A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Настаивайте на том, чтобы дети никогда не встречались лично с друзьями из Интернет;</w:t>
      </w:r>
    </w:p>
    <w:p w:rsidR="00435AFE" w:rsidRPr="00435AFE" w:rsidRDefault="00435AFE" w:rsidP="00435A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435AFE" w:rsidRPr="00435AFE" w:rsidRDefault="00435AFE" w:rsidP="00435A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35AFE" w:rsidRPr="00435AFE" w:rsidRDefault="00435AFE" w:rsidP="00435A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 если сами рассказали вам о своих угрозах или тревогах. Похвалите их и посоветуйте подойти еще раз в подобных случаях;</w:t>
      </w:r>
    </w:p>
    <w:p w:rsidR="00435AFE" w:rsidRPr="00435AFE" w:rsidRDefault="00435AFE" w:rsidP="00435AF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Расскажите детям о порнографии в Интернете. Каждый, кто пользуется социальными сетями, должен помнить, что информация о комментариях, отметках «лайк», нажатии кнопки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порнороликами - рекламируете порнографию, то есть занимаетесь её распространением. А это преступление;</w:t>
      </w:r>
    </w:p>
    <w:p w:rsidR="00435AFE" w:rsidRPr="00435AFE" w:rsidRDefault="00435AFE" w:rsidP="00435AF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435AFE" w:rsidRPr="00435AFE" w:rsidRDefault="00435AFE" w:rsidP="00435AF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Приучите себя знакомиться с сайтами, которые посещают подростки;</w:t>
      </w:r>
    </w:p>
    <w:p w:rsidR="00435AFE" w:rsidRPr="00435AFE" w:rsidRDefault="00435AFE" w:rsidP="00435AF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435AFE" w:rsidRPr="00435AFE" w:rsidRDefault="00435AFE" w:rsidP="00435AF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закона.</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Вот на что следует обратить внимание родителям, чтобы вовремя заметить, что ребенок стал жертвой кибербуллинга:</w:t>
      </w:r>
    </w:p>
    <w:p w:rsidR="00435AFE" w:rsidRPr="00435AFE" w:rsidRDefault="00435AFE" w:rsidP="00435AF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Беспокойное поведение</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435AFE" w:rsidRPr="00435AFE" w:rsidRDefault="00435AFE" w:rsidP="00435AF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Неприязнь к Интернету</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lastRenderedPageBreak/>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435AFE" w:rsidRPr="00435AFE" w:rsidRDefault="00435AFE" w:rsidP="00435AF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Нервозность при получении новых сообщений</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Негативная реакция ребенка на звук письма на электронную почту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научить ребенка быть осторожным в Сети и не стать жертвой интернет-мошенников</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Кибермошенничество — один из видов киберпреступления,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Предупреждение кибермошенничества:</w:t>
      </w:r>
    </w:p>
    <w:p w:rsidR="00435AFE" w:rsidRPr="00435AFE" w:rsidRDefault="00435AFE" w:rsidP="00435A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Проинформируйте ребенка о самых распространенных методах мошенничества и научите его советоваться со взрослыми перед тем, как воспользоваться теми или иными услугами в Интернете;</w:t>
      </w:r>
    </w:p>
    <w:p w:rsidR="00435AFE" w:rsidRPr="00435AFE" w:rsidRDefault="00435AFE" w:rsidP="00435A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rsidR="00435AFE" w:rsidRPr="00435AFE" w:rsidRDefault="00435AFE" w:rsidP="00435AF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Прежде чем совершить покупку в интернет-магазине, удостоверьтесь в его надежности и, если Ваш ребенок уже совершает онлайн-покупки самостоятельно, объясните ему простые правила безопасности:</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Ознакомьтесь с отзывами покупателей:</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Проверьте реквизиты и название юридического лица – владельца магазина</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Уточните, как долго существует магазин. Посмотреть можно в поисковике или по дате регистрации домена (сервис WhoIs)</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Поинтересуйтесь, выдает ли магазин кассовый чек</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Сравните цены в разных интернет-магазинах.</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Позвоните в справочную магазина</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Обратите внимание на правила интернет-магазина</w:t>
      </w:r>
    </w:p>
    <w:p w:rsidR="00435AFE" w:rsidRPr="00435AFE" w:rsidRDefault="00435AFE" w:rsidP="00435AFE">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Выясните, сколько точно вам придется заплатить Как распознать интернет и игровую зависимость</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Сегодня в России все более актуальны проблемы так называемой «интернет-зависимости» (синонимы: интернет-аддикция, виртуальная аддикция) и зависимости от компьютерных игр («геймерство»).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онлайн.</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Согласно исследованиям Кимберли Янг, предвестниками интернет-зависимости являются:</w:t>
      </w:r>
    </w:p>
    <w:p w:rsidR="00435AFE" w:rsidRPr="00435AFE" w:rsidRDefault="00435AFE" w:rsidP="00435AF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435AFE" w:rsidRPr="00435AFE" w:rsidRDefault="00435AFE" w:rsidP="00435A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навязчивое стремление постоянно проверять электронную почту;</w:t>
      </w:r>
    </w:p>
    <w:p w:rsidR="00435AFE" w:rsidRPr="00435AFE" w:rsidRDefault="00435AFE" w:rsidP="00435A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предвкушение следующего сеанса онлайн;</w:t>
      </w:r>
    </w:p>
    <w:p w:rsidR="00435AFE" w:rsidRPr="00435AFE" w:rsidRDefault="00435AFE" w:rsidP="00435A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lastRenderedPageBreak/>
        <w:t>увеличение времени, проводимого онлайн;</w:t>
      </w:r>
    </w:p>
    <w:p w:rsidR="00435AFE" w:rsidRPr="00435AFE" w:rsidRDefault="00435AFE" w:rsidP="00435A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увеличение количества денег, расходуемых онлайн.</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зависимого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научить ребенка не загружать на компьютер вредоносные программы</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Предупреждение столкновения с вредоносными программами:</w:t>
      </w:r>
    </w:p>
    <w:p w:rsidR="00435AFE" w:rsidRPr="00435AFE" w:rsidRDefault="00435AFE" w:rsidP="00435AF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435AFE" w:rsidRPr="00435AFE" w:rsidRDefault="00435AFE" w:rsidP="00435AF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435AFE" w:rsidRPr="00435AFE" w:rsidRDefault="00435AFE" w:rsidP="00435AF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435AFE" w:rsidRPr="00435AFE" w:rsidRDefault="00435AFE" w:rsidP="00435AF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Объясните ребенку, как важно использовать только проверенные информационные ресурсы и не скачивать нелицензионный контент.</w:t>
      </w:r>
    </w:p>
    <w:p w:rsidR="00435AFE" w:rsidRPr="00435AFE" w:rsidRDefault="00435AFE" w:rsidP="00435AF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Периодически старайтесь полностью проверять свои домашние компьютеры.</w:t>
      </w:r>
    </w:p>
    <w:p w:rsidR="00435AFE" w:rsidRPr="00435AFE" w:rsidRDefault="00435AFE" w:rsidP="00435AF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Делайте резервную копию важных данных.</w:t>
      </w:r>
    </w:p>
    <w:p w:rsidR="00435AFE" w:rsidRPr="00435AFE" w:rsidRDefault="00435AFE" w:rsidP="00435AFE">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Старайтесь периодически менять пароли (например, от электронной почты) и не используйте слишком простые пароли.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Что делать, если ребенок все же столкнулся с какими-либо рисками?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rsidR="00435AFE" w:rsidRPr="00435AFE" w:rsidRDefault="00435AFE" w:rsidP="00435AFE">
      <w:pPr>
        <w:numPr>
          <w:ilvl w:val="0"/>
          <w:numId w:val="12"/>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435AFE" w:rsidRPr="00435AFE" w:rsidRDefault="00435AFE" w:rsidP="00435AFE">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rsidR="00435AFE" w:rsidRPr="00435AFE" w:rsidRDefault="00435AFE" w:rsidP="00435AFE">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 xml:space="preserve">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интернет-мошенничества и </w:t>
      </w:r>
      <w:r w:rsidRPr="00435AFE">
        <w:rPr>
          <w:rFonts w:ascii="Times New Roman" w:eastAsia="Times New Roman" w:hAnsi="Times New Roman" w:cs="Times New Roman"/>
          <w:color w:val="111111"/>
          <w:sz w:val="24"/>
          <w:szCs w:val="24"/>
          <w:lang w:eastAsia="ru-RU"/>
        </w:rPr>
        <w:lastRenderedPageBreak/>
        <w:t>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 Интернете;</w:t>
      </w:r>
    </w:p>
    <w:p w:rsidR="00435AFE" w:rsidRPr="00435AFE" w:rsidRDefault="00435AFE" w:rsidP="00435AFE">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Если ситуация связана с насилием в Интернете по отношению к ребенку, то необходимо выяснить информацию об агрессоре, выяснить историю 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rsidR="00435AFE" w:rsidRPr="00435AFE" w:rsidRDefault="00435AFE" w:rsidP="00435AFE">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rsidR="00435AFE" w:rsidRPr="00435AFE" w:rsidRDefault="00435AFE" w:rsidP="00435AFE">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знаете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Сестры и др.)</w:t>
      </w:r>
    </w:p>
    <w:p w:rsidR="00435AFE" w:rsidRPr="00435AFE" w:rsidRDefault="00435AFE" w:rsidP="00435AF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435AFE">
        <w:rPr>
          <w:rFonts w:ascii="Times New Roman" w:eastAsia="Times New Roman" w:hAnsi="Times New Roman" w:cs="Times New Roman"/>
          <w:b/>
          <w:bCs/>
          <w:color w:val="111111"/>
          <w:kern w:val="36"/>
          <w:sz w:val="24"/>
          <w:szCs w:val="24"/>
          <w:lang w:eastAsia="ru-RU"/>
        </w:rPr>
        <w:t>Семейное соглашение о работе в Интернет</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435AFE" w:rsidRPr="00435AFE" w:rsidRDefault="00435AFE" w:rsidP="00435AFE">
      <w:pPr>
        <w:numPr>
          <w:ilvl w:val="0"/>
          <w:numId w:val="13"/>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435AFE" w:rsidRPr="00435AFE" w:rsidRDefault="00435AFE" w:rsidP="00435AFE">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Какие сайты могут посещать ваши дети и что они могут там делать;</w:t>
      </w:r>
    </w:p>
    <w:p w:rsidR="00435AFE" w:rsidRPr="00435AFE" w:rsidRDefault="00435AFE" w:rsidP="00435AFE">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Сколько времени дети могут проводить в Интернет;</w:t>
      </w:r>
    </w:p>
    <w:p w:rsidR="00435AFE" w:rsidRPr="00435AFE" w:rsidRDefault="00435AFE" w:rsidP="00435AFE">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Что делать, если ваших детей что-то беспокоит при посещении Интернет;</w:t>
      </w:r>
    </w:p>
    <w:p w:rsidR="00435AFE" w:rsidRPr="00435AFE" w:rsidRDefault="00435AFE" w:rsidP="00435A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защитить личные данные;</w:t>
      </w:r>
    </w:p>
    <w:p w:rsidR="00435AFE" w:rsidRPr="00435AFE" w:rsidRDefault="00435AFE" w:rsidP="00435A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следить за безопасностью;</w:t>
      </w:r>
    </w:p>
    <w:p w:rsidR="00435AFE" w:rsidRPr="00435AFE" w:rsidRDefault="00435AFE" w:rsidP="00435A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вести себя вежливо;</w:t>
      </w:r>
    </w:p>
    <w:p w:rsidR="00435AFE" w:rsidRPr="00435AFE" w:rsidRDefault="00435AFE" w:rsidP="00435A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Как пользоваться чатами, группами новостей и службами мгновенных сообщений.</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Научите вашего ребенка использовать службу мгновенных сообщений</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При использовании службы мгновенных сообщений напомните вашему ребенку некоторые несложные правила безопасности:</w:t>
      </w:r>
    </w:p>
    <w:p w:rsidR="00435AFE" w:rsidRPr="00435AFE" w:rsidRDefault="00435AFE" w:rsidP="00435AFE">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435AFE" w:rsidRPr="00435AFE" w:rsidRDefault="00435AFE" w:rsidP="00435A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Никогда не заполняйте графы, относящиеся к личным данным, ведь просмотреть их может каждый;</w:t>
      </w:r>
    </w:p>
    <w:p w:rsidR="00435AFE" w:rsidRPr="00435AFE" w:rsidRDefault="00435AFE" w:rsidP="00435A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Никогда не разговаривайте в Интернет с незнакомыми людьми;</w:t>
      </w:r>
    </w:p>
    <w:p w:rsidR="00435AFE" w:rsidRPr="00435AFE" w:rsidRDefault="00435AFE" w:rsidP="00435A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Регулярно проверяйте список контактов своих детей, чтобы убедиться, что они знают всех, с кем общаются;</w:t>
      </w:r>
    </w:p>
    <w:p w:rsidR="00435AFE" w:rsidRPr="00435AFE" w:rsidRDefault="00435AFE" w:rsidP="00435A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435AFE" w:rsidRPr="00435AFE" w:rsidRDefault="00435AFE" w:rsidP="00435A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следует использовать систему мгновенных сообщений для распространения слухов или сплетен.</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Может ли ваш ребенок стать интернет-зависимым?</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Не забывайте, что Интернет —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w:t>
      </w:r>
    </w:p>
    <w:p w:rsidR="00435AFE" w:rsidRPr="00435AFE" w:rsidRDefault="00435AFE" w:rsidP="00435AF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5AFE">
        <w:rPr>
          <w:rFonts w:ascii="Times New Roman" w:eastAsia="Times New Roman" w:hAnsi="Times New Roman" w:cs="Times New Roman"/>
          <w:color w:val="111111"/>
          <w:sz w:val="24"/>
          <w:szCs w:val="24"/>
          <w:lang w:eastAsia="ru-RU"/>
        </w:rPr>
        <w:t>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конце концов, посмотрите на себя, не слишком ли много времени вы проводите в Интернет.</w:t>
      </w:r>
    </w:p>
    <w:p w:rsidR="005E0E88" w:rsidRDefault="005E0E88">
      <w:bookmarkStart w:id="0" w:name="_GoBack"/>
      <w:bookmarkEnd w:id="0"/>
    </w:p>
    <w:sectPr w:rsidR="005E0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282"/>
    <w:multiLevelType w:val="multilevel"/>
    <w:tmpl w:val="C1D8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17209"/>
    <w:multiLevelType w:val="multilevel"/>
    <w:tmpl w:val="3674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1101F"/>
    <w:multiLevelType w:val="multilevel"/>
    <w:tmpl w:val="4BAA1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83890"/>
    <w:multiLevelType w:val="multilevel"/>
    <w:tmpl w:val="5A6413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05D20"/>
    <w:multiLevelType w:val="multilevel"/>
    <w:tmpl w:val="A1E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C37EA"/>
    <w:multiLevelType w:val="multilevel"/>
    <w:tmpl w:val="BAC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32F99"/>
    <w:multiLevelType w:val="multilevel"/>
    <w:tmpl w:val="6264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168F2"/>
    <w:multiLevelType w:val="multilevel"/>
    <w:tmpl w:val="91F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D0C48"/>
    <w:multiLevelType w:val="multilevel"/>
    <w:tmpl w:val="CF987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51B93"/>
    <w:multiLevelType w:val="multilevel"/>
    <w:tmpl w:val="19C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92E13"/>
    <w:multiLevelType w:val="multilevel"/>
    <w:tmpl w:val="758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E5E30"/>
    <w:multiLevelType w:val="multilevel"/>
    <w:tmpl w:val="3C4C8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411B0"/>
    <w:multiLevelType w:val="multilevel"/>
    <w:tmpl w:val="864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97A6A"/>
    <w:multiLevelType w:val="multilevel"/>
    <w:tmpl w:val="19180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5"/>
  </w:num>
  <w:num w:numId="5">
    <w:abstractNumId w:val="10"/>
  </w:num>
  <w:num w:numId="6">
    <w:abstractNumId w:val="12"/>
  </w:num>
  <w:num w:numId="7">
    <w:abstractNumId w:val="6"/>
  </w:num>
  <w:num w:numId="8">
    <w:abstractNumId w:val="7"/>
  </w:num>
  <w:num w:numId="9">
    <w:abstractNumId w:val="3"/>
  </w:num>
  <w:num w:numId="10">
    <w:abstractNumId w:val="2"/>
  </w:num>
  <w:num w:numId="11">
    <w:abstractNumId w:val="13"/>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FE"/>
    <w:rsid w:val="00435AFE"/>
    <w:rsid w:val="005E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1227">
      <w:bodyDiv w:val="1"/>
      <w:marLeft w:val="0"/>
      <w:marRight w:val="0"/>
      <w:marTop w:val="0"/>
      <w:marBottom w:val="0"/>
      <w:divBdr>
        <w:top w:val="none" w:sz="0" w:space="0" w:color="auto"/>
        <w:left w:val="none" w:sz="0" w:space="0" w:color="auto"/>
        <w:bottom w:val="none" w:sz="0" w:space="0" w:color="auto"/>
        <w:right w:val="none" w:sz="0" w:space="0" w:color="auto"/>
      </w:divBdr>
      <w:divsChild>
        <w:div w:id="988367083">
          <w:marLeft w:val="0"/>
          <w:marRight w:val="0"/>
          <w:marTop w:val="0"/>
          <w:marBottom w:val="0"/>
          <w:divBdr>
            <w:top w:val="none" w:sz="0" w:space="0" w:color="auto"/>
            <w:left w:val="none" w:sz="0" w:space="0" w:color="auto"/>
            <w:bottom w:val="none" w:sz="0" w:space="0" w:color="auto"/>
            <w:right w:val="none" w:sz="0" w:space="0" w:color="auto"/>
          </w:divBdr>
        </w:div>
        <w:div w:id="1389526443">
          <w:marLeft w:val="0"/>
          <w:marRight w:val="0"/>
          <w:marTop w:val="0"/>
          <w:marBottom w:val="0"/>
          <w:divBdr>
            <w:top w:val="none" w:sz="0" w:space="0" w:color="auto"/>
            <w:left w:val="none" w:sz="0" w:space="0" w:color="auto"/>
            <w:bottom w:val="none" w:sz="0" w:space="0" w:color="auto"/>
            <w:right w:val="none" w:sz="0" w:space="0" w:color="auto"/>
          </w:divBdr>
        </w:div>
        <w:div w:id="1159660054">
          <w:marLeft w:val="0"/>
          <w:marRight w:val="0"/>
          <w:marTop w:val="0"/>
          <w:marBottom w:val="0"/>
          <w:divBdr>
            <w:top w:val="none" w:sz="0" w:space="0" w:color="auto"/>
            <w:left w:val="none" w:sz="0" w:space="0" w:color="auto"/>
            <w:bottom w:val="none" w:sz="0" w:space="0" w:color="auto"/>
            <w:right w:val="none" w:sz="0" w:space="0" w:color="auto"/>
          </w:divBdr>
        </w:div>
        <w:div w:id="1376196560">
          <w:marLeft w:val="0"/>
          <w:marRight w:val="0"/>
          <w:marTop w:val="0"/>
          <w:marBottom w:val="0"/>
          <w:divBdr>
            <w:top w:val="none" w:sz="0" w:space="0" w:color="auto"/>
            <w:left w:val="none" w:sz="0" w:space="0" w:color="auto"/>
            <w:bottom w:val="none" w:sz="0" w:space="0" w:color="auto"/>
            <w:right w:val="none" w:sz="0" w:space="0" w:color="auto"/>
          </w:divBdr>
        </w:div>
        <w:div w:id="1477145934">
          <w:marLeft w:val="0"/>
          <w:marRight w:val="0"/>
          <w:marTop w:val="0"/>
          <w:marBottom w:val="0"/>
          <w:divBdr>
            <w:top w:val="none" w:sz="0" w:space="0" w:color="auto"/>
            <w:left w:val="none" w:sz="0" w:space="0" w:color="auto"/>
            <w:bottom w:val="none" w:sz="0" w:space="0" w:color="auto"/>
            <w:right w:val="none" w:sz="0" w:space="0" w:color="auto"/>
          </w:divBdr>
        </w:div>
        <w:div w:id="117121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2025-06-06T10:01:00Z</dcterms:created>
  <dcterms:modified xsi:type="dcterms:W3CDTF">2025-06-06T10:01:00Z</dcterms:modified>
</cp:coreProperties>
</file>